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D6" w:rsidRDefault="007357D6" w:rsidP="007357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7357D6" w:rsidRDefault="007357D6" w:rsidP="007357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7357D6" w:rsidRPr="007357D6" w:rsidRDefault="007357D6" w:rsidP="007A0C53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7A0C53" w:rsidRDefault="007A0C53" w:rsidP="007A0C53">
      <w:pPr>
        <w:jc w:val="both"/>
        <w:rPr>
          <w:rFonts w:ascii="Times New Roman" w:hAnsi="Times New Roman" w:cs="Times New Roman"/>
        </w:rPr>
      </w:pPr>
      <w:r w:rsidRPr="007A0C53">
        <w:rPr>
          <w:rFonts w:ascii="Times New Roman" w:hAnsi="Times New Roman" w:cs="Times New Roman"/>
        </w:rPr>
        <w:t>13 клас</w:t>
      </w:r>
    </w:p>
    <w:p w:rsidR="007A0C53" w:rsidRPr="007A0C53" w:rsidRDefault="007A0C53" w:rsidP="007A0C53">
      <w:pPr>
        <w:jc w:val="both"/>
        <w:rPr>
          <w:rFonts w:ascii="Times New Roman" w:hAnsi="Times New Roman" w:cs="Times New Roman"/>
        </w:rPr>
      </w:pP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аерозолі для особистого захисту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артилерійська зброя [гармати]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ацетил-нітроцелюлоза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балістична зброя / балістичні ракети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бенгальські вогні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боєприпаси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боєприпаси для вогнепальної зброї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вибухові речовини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вибухові речовини з пороху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вибухові речовини на основі нітрату амонію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вогнепальна зброя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гармати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гарпунні рушниці [зброя]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гвинтівки / карабіни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гільзи для набоїв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глушники для рушниць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гранати ручні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детонатори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динаміт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запали для вибухових речовин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запали для мін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запалові свічки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запалювальні шнури для вибухових речовин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зброя ручна [вогнепальна]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зривники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казенна частина вогнепальної зброї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кулемети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курки для рушниць та гвинтівок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лафети гарматні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ложі для рушниць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мисливська вогнепальна зброя / спортивна вогнепальна зброя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мисливський дріб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міни [вибухові речовини]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міномети [вогнепальна зброя]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набої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набої розривні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патронташі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петарди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для стрільби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піроксилін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піротехнічні матеріали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пірофорні</w:t>
      </w:r>
      <w:proofErr w:type="spellEnd"/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речовини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пістолети [зброя]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пістолети сигнальні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пістони, крім іграшок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пневматичні пістолети [зброя]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порох чорний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порохівниці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портупеї для зброї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пояси, пристосовані для боєприпасів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заряджання патронами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пристрої для наповнювання патронташів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приціли для артилерії, крім оптичних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приціли до вогнепальної зброї, крім оптичних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прицілові дзеркала для рушниць та гвинтівок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ракети [снаряди]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ракетні пускові установки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револьвери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рушниці [зброя]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самохідне озброєння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сигналізатори для подавання сигналів у тумані вибухові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сигнальні ракети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сльозоточива газова зброя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снаряди [зброя]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снаряди артилерійські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спускові скоби для рушниць та гвинтівок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стволи гвинтівок / стволи рушниць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стрічки з боєприпасами для автоматичної вогнепальної зброї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танки [озброєння]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торпеди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феєрверки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цапфи для важкого озброєння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чистильні щітки для вогнепальної зброї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DB5698">
        <w:rPr>
          <w:rFonts w:ascii="Times New Roman" w:eastAsia="Times New Roman" w:hAnsi="Times New Roman" w:cs="Times New Roman"/>
          <w:bCs/>
          <w:color w:val="333333"/>
          <w:lang w:eastAsia="ru-RU"/>
        </w:rPr>
        <w:t>чохли для гвинтівок / чохли для рушниць</w:t>
      </w:r>
      <w:r w:rsidRPr="007A0C53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7A0C53" w:rsidRPr="007A0C53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C53"/>
    <w:rsid w:val="000B3D49"/>
    <w:rsid w:val="00535B4B"/>
    <w:rsid w:val="007357D6"/>
    <w:rsid w:val="007A0C53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8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>ДП "УІІВ"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2016-12-30T12:28:00Z</dcterms:created>
  <dcterms:modified xsi:type="dcterms:W3CDTF">2019-03-01T09:05:00Z</dcterms:modified>
</cp:coreProperties>
</file>