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A7" w:rsidRDefault="00786BA7" w:rsidP="00786BA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786BA7" w:rsidRDefault="00786BA7" w:rsidP="00786BA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663A92" w:rsidRDefault="00663A92" w:rsidP="00663A92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42 клас</w:t>
      </w:r>
    </w:p>
    <w:p w:rsidR="00A35776" w:rsidRPr="007B5CF6" w:rsidRDefault="007B5CF6" w:rsidP="00663A92">
      <w:pPr>
        <w:jc w:val="both"/>
        <w:rPr>
          <w:rFonts w:ascii="Times New Roman" w:hAnsi="Times New Roman" w:cs="Times New Roman"/>
          <w:lang w:val="en-US"/>
        </w:rPr>
      </w:pPr>
      <w:r w:rsidRPr="007B5CF6">
        <w:rPr>
          <w:rFonts w:ascii="Times New Roman" w:hAnsi="Times New Roman" w:cs="Times New Roman"/>
          <w:lang w:val="uk-UA"/>
        </w:rPr>
        <w:t xml:space="preserve">аналізування води; аналізування для розробляння нафтових родовищ; аналізування комп'ютерної системи; аналізування почерку [графологія]; архітектурне консультування; архітектурні послуги; будівельне проєктування; випробовування матеріалів; випробовування нафтових свердловин; випробовування текстилю; відновлювання комп'ютерних даних; встановлювання справжності творів мистецтва; геологічне експертування; геологічне розвідування; графічний дизайн; графічний дизайн рекламних матеріалів; дизайн візитних карток; дизайн інтер'єру; дизайн паковання; дистанційне резервне копіювання даних; досліджування в бактеріології; досліджування в біології; досліджування в геології; досліджування в косметології; досліджування в медицині; досліджування в техніці; досліджування в хімії; досліджування і розробляння нових товарів для інших; досліджування у механіці; досліджування у сфері будівництва; досліджування у сфері захисту навколишнього середовища; досліджування у сфері зварювання; досліджування у сфері телекомунікаційних технологій; досліджування у сфері фізики; дублювання комп'ютерних програм; експертування нафтових родовищ; електронне зберігання даних; електронний моніторинг інформації щодо ідентифікації особи для виявляння крадіжок персональних даних через мережу Інтернет; електронний моніторинг операцій за кредитними картками для виявляння шахрайств через мережу Інтернет; енергоаудит; забезпечування інформацією щодо комп'ютерних технологій та програмування за допомогою вебсайтів; забезпечування науковою інформацією, порадами, консультаціями щодо зменшування викидів вуглекислого газу; забезпечування пошуковими засобами для інтернету; засівання хмар; інжиніринг; інсталювання комп'ютерного програмного забезпечення; інформаційно-технологічні послуги, що надаються на основі аутсорсингу; калібрування [вимірювання]; картографічні послуги; клінічні випробовування; комп'ютерне програмування; конвертування даних або документів з фізичних носіїв на електронні; конвертування даних і комп'ютерних програм, крім фізичного перетворювання; консультування з комп'ютерних технологій; консультування з телекомунікаційних технологій; консультування у сфері енергозбереження; консультування щодо безпеки в мережі Інтернет; консультування щодо безпеки даних; консультування щодо інформаційних технологій [IT]; консультування щодо комп'ютерного програмного забезпечення; консультування щодо комп'ютерної безпеки; консультування щодо проєктування та розробляння комп'ютерного апаратного забезпечення; консультування щодо розробляння вебсайтів; контролювання якості; метеорологічне інформування; моделювання одягу; моніторинг комп'ютерних систем для виявляння несанкціонованого доступу або витоку даних; моніторинг комп'ютерних систем для виявляння поломок; моніторинг комп'ютерних систем за допомогою віддаленого доступу; наукові досліджування; науково-технічне експертування; науково-технічні досліджування у сфері природних катастроф; науково-технічні досліджування щодо побудови патентних ландшафтів; обслуговування комп'ютерного програмного забезпечення; оновлювання комп'ютерного програмного забезпечення; оцифровування документів [сканування]; оцінювання якості вовни; оцінювання якості лісу на пні; перевіряння щодо придатності до експлуатації транспортних засобів; підводне досліджування; планування розвитку міст; платформа як послуга [PaaS]; послуги з аутентифікації користувачів, що використовують технології для виконання комерційних операцій в електронній торгівлі; послуги з аутентифікації користувачів, що використовують технології єдиного входу до онлайнових програмних додатків; послуги з досліджування у сфері нафтової, газової та гірничої промисловостей; послуги з хостингу вебсайтів; послуги з шифрування даних; послуги наукових лабораторій; послуги фахівців з хімії; послуги щодо захисту від комп'ютерних вірусів; проведення досліджень технічних проєктів; прогнозування погоди; </w:t>
      </w:r>
      <w:r w:rsidRPr="007B5CF6">
        <w:rPr>
          <w:rFonts w:ascii="Times New Roman" w:hAnsi="Times New Roman" w:cs="Times New Roman"/>
          <w:lang w:val="uk-UA"/>
        </w:rPr>
        <w:lastRenderedPageBreak/>
        <w:t xml:space="preserve">програмне забезпечення як послуга [SaaS]; проєктування інтер'єру; проєктування комп'ютерних систем; проєктування комп'ютерного програмного забезпечення; прокат вебсерверів; прокат комп'ютерів; прокат комп'ютерного програмного забезпечення; прокат лічильників для обліку споживання енергії; промисловий дизайн; розблоковування мобільних телефонів; розвідування нафти; розробляння комп'ютерних платформ; розробляння програмного забезпечення в рамках робіт з видання програмного забезпечення; розробляння технічної документації; створювання та обслуговування вебсайтів для інших; створювання та розробляння каталогів інформації на основі вебсайтів для інших [послуги у сфері інформаційних технологій]; технологічне консультування; топографічне знімання; хімічний аналіз; хмарне обчислювання даних; хостинг серверів; художнє </w:t>
      </w:r>
      <w:r>
        <w:rPr>
          <w:rFonts w:ascii="Times New Roman" w:hAnsi="Times New Roman" w:cs="Times New Roman"/>
          <w:lang w:val="uk-UA"/>
        </w:rPr>
        <w:t>оформляння [промисловий дизайн]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7B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92"/>
    <w:rsid w:val="00663A92"/>
    <w:rsid w:val="00786BA7"/>
    <w:rsid w:val="007B5CF6"/>
    <w:rsid w:val="00A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722</Words>
  <Characters>4116</Characters>
  <Application>Microsoft Office Word</Application>
  <DocSecurity>0</DocSecurity>
  <Lines>34</Lines>
  <Paragraphs>9</Paragraphs>
  <ScaleCrop>false</ScaleCrop>
  <Company>ДП "УІІВ"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4</cp:revision>
  <dcterms:created xsi:type="dcterms:W3CDTF">2018-12-19T13:20:00Z</dcterms:created>
  <dcterms:modified xsi:type="dcterms:W3CDTF">2021-01-15T15:03:00Z</dcterms:modified>
</cp:coreProperties>
</file>