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448" w:rsidRPr="00325448" w:rsidRDefault="00325448" w:rsidP="003254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17 </w:t>
      </w:r>
      <w:r>
        <w:rPr>
          <w:rFonts w:ascii="Times New Roman" w:hAnsi="Times New Roman" w:cs="Times New Roman"/>
          <w:sz w:val="24"/>
          <w:szCs w:val="24"/>
        </w:rPr>
        <w:t>клас</w:t>
      </w:r>
      <w:bookmarkStart w:id="0" w:name="_GoBack"/>
      <w:bookmarkEnd w:id="0"/>
    </w:p>
    <w:p w:rsidR="00E160F6" w:rsidRPr="00325448" w:rsidRDefault="00325448" w:rsidP="00325448">
      <w:pPr>
        <w:jc w:val="both"/>
        <w:rPr>
          <w:rFonts w:ascii="Times New Roman" w:hAnsi="Times New Roman" w:cs="Times New Roman"/>
          <w:sz w:val="24"/>
          <w:szCs w:val="24"/>
        </w:rPr>
      </w:pPr>
      <w:r w:rsidRPr="00325448">
        <w:rPr>
          <w:rFonts w:ascii="Times New Roman" w:hAnsi="Times New Roman" w:cs="Times New Roman"/>
          <w:sz w:val="24"/>
          <w:szCs w:val="24"/>
        </w:rPr>
        <w:t xml:space="preserve">азбест; азбестова повсть; азбестове волокно; азбестове опаковання; азбестове полотно; азбестовий картон; азбестовий папір; азбестовий шифер; азбестові запобіжні завіси; азбестові листи; азбестові покриття; азбестові тканини; акрилові смоли напівоброблені; амортизатори гумові; антиблікові плівки для вікон [димчасті плівки]; армувальні матеріали для труб неметалеві; ацетат целюлози напівоброблений; балата; вата для ущільнювання [конопачення]; вата мінеральна [ізоляційна]; відкидні клапани гумові; віскозні листи, крім обгорткових; водонепроникні кільця; водонепроникні ущільнювачі; волокна для 3D-друкування пластмасові; втулки для захисту частин машин гумові; вуглецеві волокна, крім призначених для текстильного використання; вулканізоване волокно; гума необроблена або напівоброблена; гутаперча; діелектрики [ізолятори]; ебоніт; замазки*; звукопоглинальні матеріали; з'єднувальні деталі для труб неметалеві; ізолятори; ізолятори для електропередавальних ліній; ізолятори для залізничних колій; ізолятори для кабелів; ізоляційна повсть; ізоляційна скловата; ізоляційна штукатурка; ізоляційний папір; ізоляційні армовані клейкі стрічки; ізоляційні вогнетривкі матеріали; ізоляційні лаки; ізоляційні масла; ізоляційні масла для трансформаторів; ізоляційні матеріали; ізоляційні рукавиці; ізоляційні смуги; ізоляційні стрічки; ізоляційні тканини; ізоляційні фарби; каучук необроблений або напівоброблений; каучукові розчини; кільця гумові; клапани з каучуку або вулканізованого волокна; латекс [каучук]; листи з відновленої целюлози, крім призначених для обгортання; матеріали для відновлювання протекторів шин гумові; матеріали для гальмових накладок, частково оброблені; матеріали для герметизації щілин; матеріали для конопачення; матеріали, що запобігають тепловому випромінюванню; матеріали, що запобігають тепловому випромінюванню котлів; міжфланцеві прокладки для циліндричних деталей; муфти для труб неметалеві; набивкові матеріали гумові або пластмасові; нитки гумові, крім призначених для текстильного використання; нитки для паяння пластмасові; нитки еластичні, крім призначених для текстильного використання; нитки пластмасові, крім призначених для текстильного використання; огорожі плавучі протизабруднювальні; пакувальні [перекладкові, набивкові] матеріали гумові або пластмасові; папір для електричних конденсаторів; пластмаси напівоброблені; пластмасові волокна, крім призначених для текстильного використання; плівка на сільськогосподарські потреби пластмасова; плівки пластмасові, крім обгорткових; покриття з кори для звукоізоляції; пристосовання амортизаційні для причалів гумові; пробки гумові; прокладки для банок гумові; прокладкові матеріали гумові або пластмасові; пряжа еластична, крім призначеної для текстильного використання; речовини для ізолювання будівель від вологи; рідкий каучук; самоклейні стрічки, крім призначених на канцелярські, медичні або побутові потреби; синтетичний каучук; синтетичні смоли напівоброблені; скловолокно акрилове напівоброблене; скловолокно для ізоляції; скловолокно органічне напівоброблене; слюда необроблена або частково оброблена; стопори віконні гумові; стопори гумові; стопори дверні гумові; стрічки клейкі, крім призначених на медичні, канцелярські або побутові потреби; сумки [пакети, торбини] для пакування гумові; теплоізоляційні матеріали; тканини із скловолокна для ізоляції; ущільнювальні кільця; ущільнювальні прокладки; ущільнювальні прокладки для розширюваних стиків; ущільнювальні прокладки для труб; ущільнювальні смуги для герметизації щілин; ущільнювальні сполуки для стиків; фільтрувальні матеріали з напівоброблених пластмасових пін; фільтрувальні матеріали з напівоброблених пластмасових плівок; фітинги для гнучких труб неметалеві; фітинги для жорстких труб неметалеві; фітинги для трубопроводів стисненого повітря неметалеві; флористичні піни [напівфабрикати]; фольги для ізолювання металеві; форми з ебоніту; фрикційні накладки для дисків зчеплення; хімічні суміші, що усувають протікання; чорнила </w:t>
      </w:r>
      <w:r w:rsidRPr="00325448">
        <w:rPr>
          <w:rFonts w:ascii="Times New Roman" w:hAnsi="Times New Roman" w:cs="Times New Roman"/>
          <w:sz w:val="24"/>
          <w:szCs w:val="24"/>
        </w:rPr>
        <w:lastRenderedPageBreak/>
        <w:t>ізоляційні; шайби з гуми або вулканізованого волокна; шлаковата [ізоляційна]; шланги брезентові; шланги гнучкі неметалеві; шланги з текстильних матеріалів; шланги з'єднувальні для радіаторів транспортних засобів; шланги поливальні; шнури гумо</w:t>
      </w:r>
      <w:r>
        <w:rPr>
          <w:rFonts w:ascii="Times New Roman" w:hAnsi="Times New Roman" w:cs="Times New Roman"/>
          <w:sz w:val="24"/>
          <w:szCs w:val="24"/>
        </w:rPr>
        <w:t>ві; штучні смоли напівоброблені.</w:t>
      </w:r>
    </w:p>
    <w:sectPr w:rsidR="00E160F6" w:rsidRPr="00325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E06"/>
    <w:rsid w:val="002B0E06"/>
    <w:rsid w:val="00325448"/>
    <w:rsid w:val="00E1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8453D1-F952-461E-AD28-5B85CCCD9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637</Words>
  <Characters>3633</Characters>
  <Application>Microsoft Office Word</Application>
  <DocSecurity>0</DocSecurity>
  <Lines>30</Lines>
  <Paragraphs>8</Paragraphs>
  <ScaleCrop>false</ScaleCrop>
  <Company>ДП "УІПВ"</Company>
  <LinksUpToDate>false</LinksUpToDate>
  <CharactersWithSpaces>4262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Ганенко Михайло Андрійович</dc:creator>
  <cp:keywords/>
  <dc:description/>
  <cp:lastModifiedBy>Ганенко Михайло Андрійович</cp:lastModifiedBy>
  <cp:revision>2</cp:revision>
  <dcterms:created xsi:type="dcterms:W3CDTF">2021-12-28T12:34:00Z</dcterms:created>
  <dcterms:modified xsi:type="dcterms:W3CDTF">2021-12-28T12:34:00Z</dcterms:modified>
</cp:coreProperties>
</file>