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F6" w:rsidRDefault="001762E3" w:rsidP="00176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1762E3" w:rsidRPr="001762E3" w:rsidRDefault="001762E3" w:rsidP="001762E3">
      <w:pPr>
        <w:jc w:val="both"/>
        <w:rPr>
          <w:rFonts w:ascii="Times New Roman" w:hAnsi="Times New Roman" w:cs="Times New Roman"/>
          <w:sz w:val="24"/>
          <w:szCs w:val="24"/>
        </w:rPr>
      </w:pPr>
      <w:r w:rsidRPr="001762E3">
        <w:rPr>
          <w:rFonts w:ascii="Times New Roman" w:hAnsi="Times New Roman" w:cs="Times New Roman"/>
          <w:sz w:val="24"/>
          <w:szCs w:val="24"/>
        </w:rPr>
        <w:t xml:space="preserve">азбестові будівельні розчини; азбестоцемент; акваріуми [конструкції]; алебастр; альтанки [конструкції] неметалеві; армувальні матеріали будівельні неметалеві; асфальт; бакени несвітні неметалеві;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бетонні будівельні елементи; бітуми; бітумні матеріали будівельні; бітумні покриття для покрівель; бітумований папір будівельний; бордюри ландшафтні пластмасові; броньовані двері неметалеві; броньові покриття неметалеві; бруси неметалеві; будівельний камінь; будівельний папір; будівельні конструкції неметалеві; будівельні конструкції перемісні неметалеві; будівельні матеріали неметалеві; бутовий камінь; ванни пташині [конструкції] неметалеві; вапно; вапняк; вапняковий камінь; вапняковий мергель; вироби муровані з каменю; вичавки цукрової тростини загломеровані [будівельні матеріали]; вікна неметалеві; віконниці неметалеві; вініловий сайдинг; вітражі; вмістища муровані; вогнетривкі конструкційні матеріали неметалеві; вогнетривкі цементні покриття; водогінні труби неметалеві; водостічні жолоби для покрівель неметалеві; водостічні труби неметалеві; вольєри пташині [конструкції] неметалеві; ворота неметалеві; вуличні водостічні жолоби неметалеві; в'яжучі матеріали для ремонтування доріг; в'яжучі речовини для виготовляння пресованої цегли; геотекстиль; гіпс [будівельний матеріал]; глина вогнетривка; глина гончарна; глина цегельна; глина*; гравій; гравій для акваріумів; граніт; ґрати неметалеві; ґратчасті конструкції неметалеві; дахові крокви; дахові покриття неметалеві; двері складані неметалеві; двері* неметалеві; двостулкові двері неметалеві; деревина для виготовляння бочок; деревина для виготовляння побутового начиння; деревина напівоброблена; дерев'яний шпон; дерев'яні підлогові дошки; дерев'яні покрівельні панелі; дефлектори димарів неметалеві; димарі неметалеві; димові труби неметалеві; доточки димарів неметалеві; дошки для плаваючої підлоги неметалеві; дранки дерев'яні; дренажні труби неметалеві; жалюзі неметалеві; жолобчаста черепиця неметалева; залізничні шпали неметалеві; заслони зовнішні неметалеві та нетекстильні; збірні будинки [комплекти] неметалеві; знаки дорожні несвітні та немеханічні неметалеві; знаки несвітні та немеханічні неметалеві; кабіни для переодягання неметалеві; кабіни для фарбування пульверизатором неметалеві; кабіни звукопоглинальні перемісні неметалеві; кабіни телефонні неметалеві; камінь; кам'яновугільна смола; каркаси будівельні неметалеві; каркаси для парників неметалеві; каркаси для теплиць неметалеві; карнизи неметалеві; картон будівельний; картон з деревинної маси будівельний; кварц; керамічні труби; кесони для будівельних робіт під водою; кіоски ярмаркові; клапани для водогінних труб неметалеві або непластмасові; клапани дренажних труб, крім металевих або пластмасових; клінкерна цегла; клінкерний баласт; кнехти швартовні неметалеві; ковзанки [конструкції] неметалеві; ковпаки на димарі неметалеві; колони будівельні неметалеві; конструкції для паркування велосипедів неметалеві; конструкційні матеріали неметалеві; коробки дверні неметалеві; корок агломерований будівельний; крейда необроблена; кремнезем [кварц]; кришки оглядових колодязів неметалеві; кришталь гірський; кронштейни будівельні неметалеві; ксилоліт; курники неметалеві; кутики неметалеві; ливарні форми неметалеві; лісоматеріали будівельні; лісоматеріали оброблені; лісоматеріали розпиляні; магнезійний цемент; макадам [щебінь]; мармур; матеріали для будування і покривання доріг; матеріали для внутрішнього облицювання будівельні неметалеві; матеріали для внутрішнього облицювання стін будівельні неметалеві; матеріали для зовнішнього облицювання будівельні неметалеві; матеріали для зовнішнього облицювання стін будівельні неметалеві; матеріали для покривання доріг; меморіальні плити неметалеві; мозаїка будівельна; надгробки неметалеві; надгробні камені; надгробні пам'ятники неметалеві; надгробні плити </w:t>
      </w:r>
      <w:r w:rsidRPr="001762E3">
        <w:rPr>
          <w:rFonts w:ascii="Times New Roman" w:hAnsi="Times New Roman" w:cs="Times New Roman"/>
          <w:sz w:val="24"/>
          <w:szCs w:val="24"/>
        </w:rPr>
        <w:lastRenderedPageBreak/>
        <w:t>неметалеві; надгробні стели неметалеві; накладки для гідроізоляції будівельні неметалеві; накладки для гідроізоляції покрівельні неметалеві; напірні труби неметалеві; настили неметалеві; обшивки панельні стінні неметалеві; огорожі для могил неметалеві; огорожі неметалеві; олівін будівельний; опалубки для бетону неметалеві; опори для ліній електропередач неметалеві; опори для сейсмічної ізоляції будівель гумові; очерет будівельний; пам'ятники неметалеві; панелі акустичні неметалеві; панелі будівельні неметалеві; панелі дверні неметалеві; панелі сигнальні несвітні немеханічні неметалеві;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 для ігор; пісок срібломісткий; пісок, крім формувального; піщаник будівельний; плавучі причали для швартування суден неметалеві; планки будівельні декоративні неметалеві; планки дерев'яні будівельні; планки для карнизів декоративні неметалеві; платформи для запускання ракет неметалеві; платформи збірні неметалеві; плити будівельні неметалеві; плити дорожні неметалеві; плити дорожні світні; плити та смуги з синтетичних матеріалів для розмічання доріг; плитка будівельна неметалева;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покриття дорожні асфальтові; покриття дорожні дерев'яні; покриття дорожні неметалеві; покрівельна черепиця неметалева; покрівельний гонт; покрівельний шифер; покрівельні матеріали неметалеві; покрівлі з вмонтованими фотоелектричними елементами неметалеві; полиці для камінів неметалеві; поперечки неметалеві; пороги дверні неметалеві; порфір [камінь]; поштові скриньки муровані; просмолені смуги будівельні; просмолювальні матеріали будівельні; рами віконні неметалеві; рами дверні неметалеві; рами для парників неметалеві; риштовання неметалеві; розчини будівельні; свинарники неметалеві; силосні бункери неметалеві; сідала пташині; сітка штукатурна неметалева; сітки протикомахові неметалеві; склепи неметалеві; скло алебастрове;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сланець; сланцевий порошок; смола; статуетки з каменю, бетону або мармуру; статуї з каменю, бетону або мармуру; стелини неметалеві; стійла неметалеві; стінна плитка неметалева; стовпи для ліній електропередач неметалеві; стовпи неметалеві; стулкові вікна неметалеві; стулкові двері неметалеві; сходи неметалеві; сходинки [щаблі] неметалеві; таблички для надгробних каменів неметалеві; твори мистецтва з каменю, бетону або мармуру; телеграфні стовпи неметалеві; теплиці перемісні неметалеві; теракота [будівельний матеріал]; трампліни для стрибків у воду неметалеві; труби для вентиляційного і кондиціонувального устатковання неметалеві; труби жорсткі будівельні неметалеві; тумби для оголошень неметалеві; турнікети неметалеві; туф; фанера клеєна; фанерна деревина; фігурки з каменю, бетону або мармуру; флагштоки [конструкції] неметалеві; формівна деревина; цегла; цегла вогнетривка; цегла шамотна; цемент для доменних печей; цемент для печей; цемент*; цементні плити; цементні стовпи; частоколи неметалеві; шамот [вогнетривкий матеріал]; шифер; шлак [будівельний матеріал]; шлакоблоки; шпунтові палі неметалеві; штукатурка*; штучний к</w:t>
      </w:r>
      <w:r>
        <w:rPr>
          <w:rFonts w:ascii="Times New Roman" w:hAnsi="Times New Roman" w:cs="Times New Roman"/>
          <w:sz w:val="24"/>
          <w:szCs w:val="24"/>
        </w:rPr>
        <w:t>амінь; щогли [опори] неметалеві.</w:t>
      </w:r>
    </w:p>
    <w:sectPr w:rsidR="001762E3" w:rsidRPr="0017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88"/>
    <w:rsid w:val="001762E3"/>
    <w:rsid w:val="006708F6"/>
    <w:rsid w:val="00D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1D1D7-5CA1-479A-A7FC-9650D143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6539</Characters>
  <Application>Microsoft Office Word</Application>
  <DocSecurity>0</DocSecurity>
  <Lines>54</Lines>
  <Paragraphs>15</Paragraphs>
  <ScaleCrop>false</ScaleCrop>
  <Company>ДП "УІПВ"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2021-12-28T12:35:00Z</dcterms:created>
  <dcterms:modified xsi:type="dcterms:W3CDTF">2021-12-28T12:36:00Z</dcterms:modified>
</cp:coreProperties>
</file>