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C76" w:rsidRPr="005A2C76" w:rsidRDefault="005A2C76" w:rsidP="005A2C7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C76">
        <w:rPr>
          <w:rFonts w:ascii="Times New Roman" w:hAnsi="Times New Roman" w:cs="Times New Roman"/>
          <w:b/>
          <w:sz w:val="24"/>
          <w:szCs w:val="24"/>
        </w:rPr>
        <w:t>14 клас</w:t>
      </w:r>
    </w:p>
    <w:p w:rsidR="00153A8E" w:rsidRPr="005A2C76" w:rsidRDefault="005A2C76" w:rsidP="005A2C76">
      <w:pPr>
        <w:jc w:val="both"/>
        <w:rPr>
          <w:rFonts w:ascii="Times New Roman" w:hAnsi="Times New Roman" w:cs="Times New Roman"/>
          <w:sz w:val="24"/>
          <w:szCs w:val="24"/>
        </w:rPr>
      </w:pPr>
      <w:r w:rsidRPr="005A2C76">
        <w:rPr>
          <w:rFonts w:ascii="Times New Roman" w:hAnsi="Times New Roman" w:cs="Times New Roman"/>
          <w:sz w:val="24"/>
          <w:szCs w:val="24"/>
        </w:rPr>
        <w:t>агати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амулети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анкери годинникові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атомні годинники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барабани годинникові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бирки пришивні для одягу з дорогоцінних металів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браслети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браслети для наручних годинників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браслети з вишитого текстилю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брошки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будильники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вироби ювелірні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вироби ювелірні з жовтого бурштину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 xml:space="preserve">вироби ювелірні з </w:t>
      </w:r>
      <w:proofErr w:type="spellStart"/>
      <w:r w:rsidRPr="005A2C76">
        <w:rPr>
          <w:rFonts w:ascii="Times New Roman" w:hAnsi="Times New Roman" w:cs="Times New Roman"/>
          <w:sz w:val="24"/>
          <w:szCs w:val="24"/>
        </w:rPr>
        <w:t>клуазоне</w:t>
      </w:r>
      <w:proofErr w:type="spellEnd"/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вироби ювелірні зі слонової кістки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втяжні кільця для ключів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втяжні ланцюжки для ключів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 xml:space="preserve">гагат необроблений або </w:t>
      </w:r>
      <w:proofErr w:type="spellStart"/>
      <w:r w:rsidRPr="005A2C76">
        <w:rPr>
          <w:rFonts w:ascii="Times New Roman" w:hAnsi="Times New Roman" w:cs="Times New Roman"/>
          <w:sz w:val="24"/>
          <w:szCs w:val="24"/>
        </w:rPr>
        <w:t>напівоброблений</w:t>
      </w:r>
      <w:proofErr w:type="spellEnd"/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годинники [настільні, баштові, настінні]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годинники електричні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годинники шахові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годинники*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годинникові ланцюжки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годинникові механізми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годинникові пружини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годинникові скельця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деталі для механізмів годинників рухомі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деталі комплектуючі для ювелірних виробів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діаманти*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дорогоцінне каміння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дріт з дорогоцінних металів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жетони мідні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запонки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застібки для ювелірних виробів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затискачі для краваток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зливки дорогоцінних металів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значки з дорогоцінних металів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золото необроблене або коване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іридій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каблучки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кабошони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католицькі чотки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 xml:space="preserve">кільця для ключів [кільця рознімні з </w:t>
      </w:r>
      <w:proofErr w:type="spellStart"/>
      <w:r w:rsidRPr="005A2C76">
        <w:rPr>
          <w:rFonts w:ascii="Times New Roman" w:hAnsi="Times New Roman" w:cs="Times New Roman"/>
          <w:sz w:val="24"/>
          <w:szCs w:val="24"/>
        </w:rPr>
        <w:t>брелоками</w:t>
      </w:r>
      <w:proofErr w:type="spellEnd"/>
      <w:r w:rsidRPr="005A2C76">
        <w:rPr>
          <w:rFonts w:ascii="Times New Roman" w:hAnsi="Times New Roman" w:cs="Times New Roman"/>
          <w:sz w:val="24"/>
          <w:szCs w:val="24"/>
        </w:rPr>
        <w:t xml:space="preserve"> або декоративними маячками]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кільця для клю</w:t>
      </w:r>
      <w:bookmarkStart w:id="0" w:name="_GoBack"/>
      <w:bookmarkEnd w:id="0"/>
      <w:r w:rsidRPr="005A2C76">
        <w:rPr>
          <w:rFonts w:ascii="Times New Roman" w:hAnsi="Times New Roman" w:cs="Times New Roman"/>
          <w:sz w:val="24"/>
          <w:szCs w:val="24"/>
        </w:rPr>
        <w:t>чів рознімні з дорогоцінних металів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контрольні годинники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коробки для наручних годинників подарункові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коробки для ювелірних виробів подарункові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корпуси годинників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корпуси наручних годинників [частини наручних годинників]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кубки призові з дорогоцінних металів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кубки-статуетки пам'ятні з дорогоцінних металів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ланцюжки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 xml:space="preserve">ланцюжки для ключів [кільця рознімні з </w:t>
      </w:r>
      <w:proofErr w:type="spellStart"/>
      <w:r w:rsidRPr="005A2C76">
        <w:rPr>
          <w:rFonts w:ascii="Times New Roman" w:hAnsi="Times New Roman" w:cs="Times New Roman"/>
          <w:sz w:val="24"/>
          <w:szCs w:val="24"/>
        </w:rPr>
        <w:t>брелоками</w:t>
      </w:r>
      <w:proofErr w:type="spellEnd"/>
      <w:r w:rsidRPr="005A2C76">
        <w:rPr>
          <w:rFonts w:ascii="Times New Roman" w:hAnsi="Times New Roman" w:cs="Times New Roman"/>
          <w:sz w:val="24"/>
          <w:szCs w:val="24"/>
        </w:rPr>
        <w:t xml:space="preserve"> або декоративними маячками]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маятники годинникові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маятники ясновидців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медалі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медальйони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 xml:space="preserve">метали дорогоцінні необроблені або </w:t>
      </w:r>
      <w:proofErr w:type="spellStart"/>
      <w:r w:rsidRPr="005A2C76">
        <w:rPr>
          <w:rFonts w:ascii="Times New Roman" w:hAnsi="Times New Roman" w:cs="Times New Roman"/>
          <w:sz w:val="24"/>
          <w:szCs w:val="24"/>
        </w:rPr>
        <w:t>напівоброблені</w:t>
      </w:r>
      <w:proofErr w:type="spellEnd"/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A2C76">
        <w:rPr>
          <w:rFonts w:ascii="Times New Roman" w:hAnsi="Times New Roman" w:cs="Times New Roman"/>
          <w:sz w:val="24"/>
          <w:szCs w:val="24"/>
        </w:rPr>
        <w:t>місбаха</w:t>
      </w:r>
      <w:proofErr w:type="spellEnd"/>
      <w:r w:rsidRPr="005A2C76">
        <w:rPr>
          <w:rFonts w:ascii="Times New Roman" w:hAnsi="Times New Roman" w:cs="Times New Roman"/>
          <w:sz w:val="24"/>
          <w:szCs w:val="24"/>
        </w:rPr>
        <w:t xml:space="preserve"> [чотки]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монети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намиста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намистини для виготовляння ювелірних виробів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намисто із спресованого бурштину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A2C76">
        <w:rPr>
          <w:rFonts w:ascii="Times New Roman" w:hAnsi="Times New Roman" w:cs="Times New Roman"/>
          <w:sz w:val="24"/>
          <w:szCs w:val="24"/>
        </w:rPr>
        <w:t>напівдорогоцінне</w:t>
      </w:r>
      <w:proofErr w:type="spellEnd"/>
      <w:r w:rsidRPr="005A2C76">
        <w:rPr>
          <w:rFonts w:ascii="Times New Roman" w:hAnsi="Times New Roman" w:cs="Times New Roman"/>
          <w:sz w:val="24"/>
          <w:szCs w:val="24"/>
        </w:rPr>
        <w:t xml:space="preserve"> каміння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наручні годинники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нитки з дорогоцінних металів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нитки золоті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нитки срібні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олівін [дорогоцінний камінь]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осмій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паладій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5A2C76">
        <w:rPr>
          <w:rFonts w:ascii="Times New Roman" w:hAnsi="Times New Roman" w:cs="Times New Roman"/>
          <w:sz w:val="24"/>
          <w:szCs w:val="24"/>
        </w:rPr>
        <w:t>перидот</w:t>
      </w:r>
      <w:proofErr w:type="spellEnd"/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перли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 xml:space="preserve">підвіски для </w:t>
      </w:r>
      <w:proofErr w:type="spellStart"/>
      <w:r w:rsidRPr="005A2C76">
        <w:rPr>
          <w:rFonts w:ascii="Times New Roman" w:hAnsi="Times New Roman" w:cs="Times New Roman"/>
          <w:sz w:val="24"/>
          <w:szCs w:val="24"/>
        </w:rPr>
        <w:t>кілець</w:t>
      </w:r>
      <w:proofErr w:type="spellEnd"/>
      <w:r w:rsidRPr="005A2C76">
        <w:rPr>
          <w:rFonts w:ascii="Times New Roman" w:hAnsi="Times New Roman" w:cs="Times New Roman"/>
          <w:sz w:val="24"/>
          <w:szCs w:val="24"/>
        </w:rPr>
        <w:t xml:space="preserve"> ключів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підвіски для ланцюжків ключів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підвіски ювелірні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платина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погруддя з дорогоцінних металів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прикраси з гагату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прикраси ювелірні для взуття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прикраси ювелірні для домашніх тварин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прикраси ювелірні для капелюхів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прикрашальні шпильки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пряжа срібна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родій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розп'яття з дорогоцінних металів, крім ювелірних прикрас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розп'яття як ювелірні прикраси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рутеній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секундоміри [з зупинником]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сережки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скриньки для ювелірних виробів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скриньки з дорогоцінних металів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сонячні годинники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сплави дорогоцінних металів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срібло необроблене або коване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статуетки з дорогоцінних металів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статуї з дорогоцінних металів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стрази [біжутерія]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стрілки годинників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стрілки наручних годинників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твори мистецтва з дорогоцінних металів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фігурки з дорогоцінних металів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футляри, що згортаються, для ювелірних виробів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християнські чотки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хронографи [годинники]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хронометри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хронометричні прилади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хроноскопи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циферблати годинникові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шнурки для ключів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шпильки [ювелірні вироби]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шпильки для капелюхів ювелірні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шпильки для краваток</w:t>
      </w:r>
      <w:r w:rsidRPr="005A2C76">
        <w:rPr>
          <w:rFonts w:ascii="Times New Roman" w:hAnsi="Times New Roman" w:cs="Times New Roman"/>
          <w:sz w:val="24"/>
          <w:szCs w:val="24"/>
        </w:rPr>
        <w:t xml:space="preserve">; </w:t>
      </w:r>
      <w:r w:rsidRPr="005A2C76">
        <w:rPr>
          <w:rFonts w:ascii="Times New Roman" w:hAnsi="Times New Roman" w:cs="Times New Roman"/>
          <w:sz w:val="24"/>
          <w:szCs w:val="24"/>
        </w:rPr>
        <w:t>шпінелі [дорогоцінне каміння]</w:t>
      </w:r>
      <w:r w:rsidRPr="005A2C76">
        <w:rPr>
          <w:rFonts w:ascii="Times New Roman" w:hAnsi="Times New Roman" w:cs="Times New Roman"/>
          <w:sz w:val="24"/>
          <w:szCs w:val="24"/>
        </w:rPr>
        <w:t>.</w:t>
      </w:r>
    </w:p>
    <w:sectPr w:rsidR="00153A8E" w:rsidRPr="005A2C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C76"/>
    <w:rsid w:val="00153A8E"/>
    <w:rsid w:val="005A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A40CC5-87CB-4EDD-ABF6-014B00E21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2014</Words>
  <Characters>1148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Укрпатент</Company>
  <LinksUpToDate>false</LinksUpToDate>
  <CharactersWithSpaces>3156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Ольга</dc:creator>
  <cp:keywords/>
  <dc:description/>
  <cp:lastModifiedBy>МЕРКУЛОВА Ольга</cp:lastModifiedBy>
  <cp:revision>1</cp:revision>
  <dcterms:created xsi:type="dcterms:W3CDTF">2025-12-11T08:33:00Z</dcterms:created>
  <dcterms:modified xsi:type="dcterms:W3CDTF">2025-12-11T08:37:00Z</dcterms:modified>
</cp:coreProperties>
</file>