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7C9" w:rsidRPr="009667C9" w:rsidRDefault="009667C9" w:rsidP="009667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7C9">
        <w:rPr>
          <w:rFonts w:ascii="Times New Roman" w:hAnsi="Times New Roman" w:cs="Times New Roman"/>
          <w:b/>
          <w:sz w:val="24"/>
          <w:szCs w:val="24"/>
        </w:rPr>
        <w:t>26 клас</w:t>
      </w:r>
    </w:p>
    <w:p w:rsidR="00153A8E" w:rsidRPr="009667C9" w:rsidRDefault="009667C9" w:rsidP="009667C9">
      <w:pPr>
        <w:jc w:val="both"/>
        <w:rPr>
          <w:rFonts w:ascii="Times New Roman" w:hAnsi="Times New Roman" w:cs="Times New Roman"/>
          <w:sz w:val="24"/>
          <w:szCs w:val="24"/>
        </w:rPr>
      </w:pPr>
      <w:r w:rsidRPr="009667C9">
        <w:rPr>
          <w:rFonts w:ascii="Times New Roman" w:hAnsi="Times New Roman" w:cs="Times New Roman"/>
          <w:sz w:val="24"/>
          <w:szCs w:val="24"/>
        </w:rPr>
        <w:t>банти галантерейні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банти для волосся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667C9">
        <w:rPr>
          <w:rFonts w:ascii="Times New Roman" w:hAnsi="Times New Roman" w:cs="Times New Roman"/>
          <w:sz w:val="24"/>
          <w:szCs w:val="24"/>
        </w:rPr>
        <w:t>блочки</w:t>
      </w:r>
      <w:proofErr w:type="spellEnd"/>
      <w:r w:rsidRPr="009667C9">
        <w:rPr>
          <w:rFonts w:ascii="Times New Roman" w:hAnsi="Times New Roman" w:cs="Times New Roman"/>
          <w:sz w:val="24"/>
          <w:szCs w:val="24"/>
        </w:rPr>
        <w:t xml:space="preserve"> взуттєві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бобіни для утримування вишивальних шовкових або вовняних ниток [не частини машин]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брошки [аксесуари одягу]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вироби галантерейні* [швацькі вироби], крім ниток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вінки із штучних квітів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вінки штучні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вінки штучні з вмонтованими ліхтариками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волани для спідниць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волосся для нарощування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волосся людське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волосся накладне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волосся штучне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вставки для тримання форми комірів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вуса штучні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в'язальні спиці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гачки [галантерейні вироби]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гачки в'язальні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гачки для взуття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гачки для корсетів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гачки килимові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гірлянди штучні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гірлянди штучні з вмонтованими ліхтариками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голки для вишивання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голки для лимарної справи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голки для палітурних робіт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голки для шевських робіт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голки для штопання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голки довгі тупі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голки швейні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голки*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грибки для штопання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ґудзики*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емблеми [нагрудні значки] декоративні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667C9">
        <w:rPr>
          <w:rFonts w:ascii="Times New Roman" w:hAnsi="Times New Roman" w:cs="Times New Roman"/>
          <w:sz w:val="24"/>
          <w:szCs w:val="24"/>
        </w:rPr>
        <w:t>зако</w:t>
      </w:r>
      <w:bookmarkStart w:id="0" w:name="_GoBack"/>
      <w:bookmarkEnd w:id="0"/>
      <w:r w:rsidRPr="009667C9">
        <w:rPr>
          <w:rFonts w:ascii="Times New Roman" w:hAnsi="Times New Roman" w:cs="Times New Roman"/>
          <w:sz w:val="24"/>
          <w:szCs w:val="24"/>
        </w:rPr>
        <w:t>лки</w:t>
      </w:r>
      <w:proofErr w:type="spellEnd"/>
      <w:r w:rsidRPr="009667C9">
        <w:rPr>
          <w:rFonts w:ascii="Times New Roman" w:hAnsi="Times New Roman" w:cs="Times New Roman"/>
          <w:sz w:val="24"/>
          <w:szCs w:val="24"/>
        </w:rPr>
        <w:t xml:space="preserve"> для волосся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667C9">
        <w:rPr>
          <w:rFonts w:ascii="Times New Roman" w:hAnsi="Times New Roman" w:cs="Times New Roman"/>
          <w:sz w:val="24"/>
          <w:szCs w:val="24"/>
        </w:rPr>
        <w:t>заколки</w:t>
      </w:r>
      <w:proofErr w:type="spellEnd"/>
      <w:r w:rsidRPr="009667C9">
        <w:rPr>
          <w:rFonts w:ascii="Times New Roman" w:hAnsi="Times New Roman" w:cs="Times New Roman"/>
          <w:sz w:val="24"/>
          <w:szCs w:val="24"/>
        </w:rPr>
        <w:t>-невидимки для волосся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застібки взуттєві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застібки для блузок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 xml:space="preserve">застібки для </w:t>
      </w:r>
      <w:proofErr w:type="spellStart"/>
      <w:r w:rsidRPr="009667C9">
        <w:rPr>
          <w:rFonts w:ascii="Times New Roman" w:hAnsi="Times New Roman" w:cs="Times New Roman"/>
          <w:sz w:val="24"/>
          <w:szCs w:val="24"/>
        </w:rPr>
        <w:t>монетниць</w:t>
      </w:r>
      <w:proofErr w:type="spellEnd"/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застібки для натільного одягу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застібки для одягу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застібки для підтяжок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застібки для поясів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застібки для сумок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застібки для шлейок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застібки-блискавки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застібки-блискавки для сумок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застібки-змійки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застібки-кнопки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застібки-липучки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затискачі для штанів велосипедистів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значки для одягу, не з дорогоцінних металів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значки* на шпильці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канти для одягу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квіти штучні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китиці [галантерейні вироби]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китовий вус для корсетів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кісточки для бюстгальтерів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коліщата копіювальні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коси з волосся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літери для позначання білизни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мереживо вовняне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мереживо для окантовування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мереживо із зубчиками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набори для в'язання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набори швейного приладдя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 xml:space="preserve">наліпки </w:t>
      </w:r>
      <w:proofErr w:type="spellStart"/>
      <w:r w:rsidRPr="009667C9">
        <w:rPr>
          <w:rFonts w:ascii="Times New Roman" w:hAnsi="Times New Roman" w:cs="Times New Roman"/>
          <w:sz w:val="24"/>
          <w:szCs w:val="24"/>
        </w:rPr>
        <w:t>теплоклейкі</w:t>
      </w:r>
      <w:proofErr w:type="spellEnd"/>
      <w:r w:rsidRPr="009667C9">
        <w:rPr>
          <w:rFonts w:ascii="Times New Roman" w:hAnsi="Times New Roman" w:cs="Times New Roman"/>
          <w:sz w:val="24"/>
          <w:szCs w:val="24"/>
        </w:rPr>
        <w:t xml:space="preserve"> для оздоблювання текстильних виробів [галантерейні вироби]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намистини, крім призначених для виготовляння ювелірних виробів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наперстки для шиття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нашивки, наліпки декоративні [галантерейні вироби]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несправжні пруги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667C9">
        <w:rPr>
          <w:rFonts w:ascii="Times New Roman" w:hAnsi="Times New Roman" w:cs="Times New Roman"/>
          <w:sz w:val="24"/>
          <w:szCs w:val="24"/>
        </w:rPr>
        <w:t>ниткозасилювачі</w:t>
      </w:r>
      <w:proofErr w:type="spellEnd"/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оборки [мереживні]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оборки для одягу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обручі для волосся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обручі розтяжні для тримання рукавів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оздоби басонні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оздоби вишиті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оздоби для волосся декоративні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оздоби для одягу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оздоби мереживні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оздоби, вишиті золотом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оздоби, вишиті сріблом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667C9">
        <w:rPr>
          <w:rFonts w:ascii="Times New Roman" w:hAnsi="Times New Roman" w:cs="Times New Roman"/>
          <w:sz w:val="24"/>
          <w:szCs w:val="24"/>
        </w:rPr>
        <w:t>паєтки</w:t>
      </w:r>
      <w:proofErr w:type="spellEnd"/>
      <w:r w:rsidRPr="009667C9">
        <w:rPr>
          <w:rFonts w:ascii="Times New Roman" w:hAnsi="Times New Roman" w:cs="Times New Roman"/>
          <w:sz w:val="24"/>
          <w:szCs w:val="24"/>
        </w:rPr>
        <w:t xml:space="preserve"> для одягу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папільйотки для завивання волосся паперові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пасма волосся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перуки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петлі для одягу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підвіски декоративні для мобільних телефонів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підвіски декоративні для стільникових телефонів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 xml:space="preserve">підвіски, не для ювелірних виробів, </w:t>
      </w:r>
      <w:proofErr w:type="spellStart"/>
      <w:r w:rsidRPr="009667C9">
        <w:rPr>
          <w:rFonts w:ascii="Times New Roman" w:hAnsi="Times New Roman" w:cs="Times New Roman"/>
          <w:sz w:val="24"/>
          <w:szCs w:val="24"/>
        </w:rPr>
        <w:t>кілець</w:t>
      </w:r>
      <w:proofErr w:type="spellEnd"/>
      <w:r w:rsidRPr="009667C9">
        <w:rPr>
          <w:rFonts w:ascii="Times New Roman" w:hAnsi="Times New Roman" w:cs="Times New Roman"/>
          <w:sz w:val="24"/>
          <w:szCs w:val="24"/>
        </w:rPr>
        <w:t xml:space="preserve"> ключів або ланцюжків ключів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667C9">
        <w:rPr>
          <w:rFonts w:ascii="Times New Roman" w:hAnsi="Times New Roman" w:cs="Times New Roman"/>
          <w:sz w:val="24"/>
          <w:szCs w:val="24"/>
        </w:rPr>
        <w:t>підплічники</w:t>
      </w:r>
      <w:proofErr w:type="spellEnd"/>
      <w:r w:rsidRPr="009667C9">
        <w:rPr>
          <w:rFonts w:ascii="Times New Roman" w:hAnsi="Times New Roman" w:cs="Times New Roman"/>
          <w:sz w:val="24"/>
          <w:szCs w:val="24"/>
        </w:rPr>
        <w:t xml:space="preserve"> для одягу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пір'я [аксесуари для одягу]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пір'я страусове [аксесуари для одягу]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планшетки для корсетів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пов'язки нарукавні [аксесуари для одягу]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пов'язки нарукавні для форменого одягу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подовжувачі бретелей бюстгальтерів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подовжувачі бюстгальтерів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подушечки для голок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подушечки для шпильок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подушечки підкладні знімні для бюстгальтерів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позначки цифрові для учасників змагань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помпони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прикраси для взуття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прикраси для капелюхів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приладдя для завивання волосся, крім ручного знаряддя, електричне та неелектричне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пряжки [аксесуари для одягу]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пряжки для взуття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пряжки для сумок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пташине пір'я [аксесуари для одягу]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розетки [галантерейні вироби]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рослини штучні, крім новорічних ялинок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синель [басонні оздоби]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сітки для волосся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скриньки для швейних голок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скриньки для шиття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 xml:space="preserve">слюдяні </w:t>
      </w:r>
      <w:proofErr w:type="spellStart"/>
      <w:r w:rsidRPr="009667C9">
        <w:rPr>
          <w:rFonts w:ascii="Times New Roman" w:hAnsi="Times New Roman" w:cs="Times New Roman"/>
          <w:sz w:val="24"/>
          <w:szCs w:val="24"/>
        </w:rPr>
        <w:t>паєтки</w:t>
      </w:r>
      <w:proofErr w:type="spellEnd"/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стрічки галантерейні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стрічки для волосся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стрічки для занавісок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стрічки для капелюхів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стрічки для нагород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стрічки еластичні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стрічки клейкі для жіночої білизни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стрічки клейкі для підтримування грудей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стрічки та банти для упаковування подарунків непаперові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667C9">
        <w:rPr>
          <w:rFonts w:ascii="Times New Roman" w:hAnsi="Times New Roman" w:cs="Times New Roman"/>
          <w:sz w:val="24"/>
          <w:szCs w:val="24"/>
        </w:rPr>
        <w:t>теплоклейкі</w:t>
      </w:r>
      <w:proofErr w:type="spellEnd"/>
      <w:r w:rsidRPr="009667C9">
        <w:rPr>
          <w:rFonts w:ascii="Times New Roman" w:hAnsi="Times New Roman" w:cs="Times New Roman"/>
          <w:sz w:val="24"/>
          <w:szCs w:val="24"/>
        </w:rPr>
        <w:t xml:space="preserve"> латки для лагодження текстильних виробів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торочки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фестони [вишиті оздоби]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фрукти штучні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фурнітура для жіночої білизни [галантерейні вироби]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футляри для голок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цифри для позначання білизни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човники для плетення рибальських сіток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човники для плетіння мережива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шапочки для фарбування волосся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шнури для одягу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шнури для оздоблювання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шнури плетені для форменого одягу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шнурки взуттєві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шпильки для волосся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шпильки для завивання волосся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шпильки для капелюхів, крім ювелірних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шпильки ентомологічні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шпильки, крім ювелірних виробів</w:t>
      </w:r>
      <w:r w:rsidRPr="009667C9">
        <w:rPr>
          <w:rFonts w:ascii="Times New Roman" w:hAnsi="Times New Roman" w:cs="Times New Roman"/>
          <w:sz w:val="24"/>
          <w:szCs w:val="24"/>
        </w:rPr>
        <w:t xml:space="preserve">; </w:t>
      </w:r>
      <w:r w:rsidRPr="009667C9">
        <w:rPr>
          <w:rFonts w:ascii="Times New Roman" w:hAnsi="Times New Roman" w:cs="Times New Roman"/>
          <w:sz w:val="24"/>
          <w:szCs w:val="24"/>
        </w:rPr>
        <w:t>штучні бороди</w:t>
      </w:r>
      <w:r w:rsidRPr="009667C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53A8E" w:rsidRPr="009667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7C9"/>
    <w:rsid w:val="00153A8E"/>
    <w:rsid w:val="0096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55589-36A5-4C0A-A988-64003B7F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2558</Words>
  <Characters>1459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2025-12-11T10:06:00Z</dcterms:created>
  <dcterms:modified xsi:type="dcterms:W3CDTF">2025-12-11T10:08:00Z</dcterms:modified>
</cp:coreProperties>
</file>