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28" w:rsidRPr="00852E28" w:rsidRDefault="00852E28" w:rsidP="00852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E28">
        <w:rPr>
          <w:rFonts w:ascii="Times New Roman" w:hAnsi="Times New Roman" w:cs="Times New Roman"/>
          <w:b/>
          <w:sz w:val="24"/>
          <w:szCs w:val="24"/>
        </w:rPr>
        <w:t>27 клас</w:t>
      </w:r>
    </w:p>
    <w:p w:rsidR="00153A8E" w:rsidRPr="00852E28" w:rsidRDefault="00852E28" w:rsidP="00852E28">
      <w:pPr>
        <w:jc w:val="both"/>
        <w:rPr>
          <w:rFonts w:ascii="Times New Roman" w:hAnsi="Times New Roman" w:cs="Times New Roman"/>
          <w:sz w:val="24"/>
          <w:szCs w:val="24"/>
        </w:rPr>
      </w:pPr>
      <w:r w:rsidRPr="00852E28">
        <w:rPr>
          <w:rFonts w:ascii="Times New Roman" w:hAnsi="Times New Roman" w:cs="Times New Roman"/>
          <w:sz w:val="24"/>
          <w:szCs w:val="24"/>
        </w:rPr>
        <w:t>килими автомобільні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килими*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для ванних кімнат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для занять йогою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для медитацій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для підлоги вогнестійкі для камінів та мангалів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для підлоги гумові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для підлоги для транспортних засобів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 молитовні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килимки*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мати гімнастичні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підстилки із сплетених мотузків для лижних спусків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підстилки під килими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підстилки придверні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 xml:space="preserve">підстилки </w:t>
      </w:r>
      <w:proofErr w:type="spellStart"/>
      <w:r w:rsidRPr="00852E28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підстилки*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 xml:space="preserve">плитка </w:t>
      </w:r>
      <w:proofErr w:type="spellStart"/>
      <w:r w:rsidRPr="00852E28">
        <w:rPr>
          <w:rFonts w:ascii="Times New Roman" w:hAnsi="Times New Roman" w:cs="Times New Roman"/>
          <w:sz w:val="24"/>
          <w:szCs w:val="24"/>
        </w:rPr>
        <w:t>лінолеумна</w:t>
      </w:r>
      <w:proofErr w:type="spellEnd"/>
      <w:r w:rsidRPr="00852E28">
        <w:rPr>
          <w:rFonts w:ascii="Times New Roman" w:hAnsi="Times New Roman" w:cs="Times New Roman"/>
          <w:sz w:val="24"/>
          <w:szCs w:val="24"/>
        </w:rPr>
        <w:t xml:space="preserve"> [покриви на підлогу]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газонні штучні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для підлоги вінілові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на підлогу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на підлогу з лінолеуму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настінні зі штучних рослин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настінні нетекстильні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покриви настінні текстильні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сумки, пристосовані для килимків для йоги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татамі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циновки з очерету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шпалери паперові</w:t>
      </w:r>
      <w:r w:rsidRPr="00852E28">
        <w:rPr>
          <w:rFonts w:ascii="Times New Roman" w:hAnsi="Times New Roman" w:cs="Times New Roman"/>
          <w:sz w:val="24"/>
          <w:szCs w:val="24"/>
        </w:rPr>
        <w:t xml:space="preserve">; </w:t>
      </w:r>
      <w:r w:rsidRPr="00852E28">
        <w:rPr>
          <w:rFonts w:ascii="Times New Roman" w:hAnsi="Times New Roman" w:cs="Times New Roman"/>
          <w:sz w:val="24"/>
          <w:szCs w:val="24"/>
        </w:rPr>
        <w:t>шпалери тек</w:t>
      </w:r>
      <w:bookmarkStart w:id="0" w:name="_GoBack"/>
      <w:bookmarkEnd w:id="0"/>
      <w:r w:rsidRPr="00852E28">
        <w:rPr>
          <w:rFonts w:ascii="Times New Roman" w:hAnsi="Times New Roman" w:cs="Times New Roman"/>
          <w:sz w:val="24"/>
          <w:szCs w:val="24"/>
        </w:rPr>
        <w:t>стильні</w:t>
      </w:r>
      <w:r w:rsidRPr="00852E2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85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8"/>
    <w:rsid w:val="00153A8E"/>
    <w:rsid w:val="0085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7AAD0-351E-4943-B6B9-F9FF4770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2025-12-11T11:31:00Z</dcterms:created>
  <dcterms:modified xsi:type="dcterms:W3CDTF">2025-12-11T11:32:00Z</dcterms:modified>
</cp:coreProperties>
</file>