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9E" w:rsidRPr="0063609E" w:rsidRDefault="0063609E" w:rsidP="0063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9E">
        <w:rPr>
          <w:rFonts w:ascii="Times New Roman" w:hAnsi="Times New Roman" w:cs="Times New Roman"/>
          <w:b/>
          <w:sz w:val="24"/>
          <w:szCs w:val="24"/>
        </w:rPr>
        <w:t>02 клас</w:t>
      </w:r>
    </w:p>
    <w:p w:rsidR="00153A8E" w:rsidRPr="0063609E" w:rsidRDefault="0063609E" w:rsidP="0063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3609E">
        <w:rPr>
          <w:rFonts w:ascii="Times New Roman" w:hAnsi="Times New Roman" w:cs="Times New Roman"/>
          <w:sz w:val="24"/>
          <w:szCs w:val="24"/>
        </w:rPr>
        <w:t>аглютинуючі речовини для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алізаринові барвники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анато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[екстракт барвний]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анілінові барвники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аурамін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барвники для взуття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барвники з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барвники харчові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барвники*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блискітки для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вапно для білення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глазурі [фарби, політури]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гумігут для фарбування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гумілак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ґрунтовки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діоксид титану [пігмент]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екстракти барвні з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емалі [лаки]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емалі для фарбування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емульсії срібла [пігменти]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маркери для відновлювання меблів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загусники для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захисні покриття для шасі транспортних засобів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зв'язувальні речовини для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індиго [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камеді-смоли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канадський бальзам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каніфоль*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карамель [харчова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карамель солодова [харчова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карбоніл для консервування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картриджі, заправлені їстівними чорнилами, для принтерів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картриджі, заправлені чорнилами, для принтерів та фотокопіювальних апаратів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керамічні фарби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консерванти для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копал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кошеніль-кармін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креозот для консервування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куркума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лак асфальтний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лаки бітумні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лаки для бронзування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лаки їстівні для прикрашання харчових продуктів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лаки копалові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лаки*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маркувальна фарба для тварин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масла проти іржавіння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мастики [природні смоли]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мастила проти іржавіння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метали у формі порошку для фарбування, декорування, друкування та художніх робіт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морилки для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оксид кобальту [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оксид цинку [пігмент]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олії і масла для консервування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папір для фарбування яєць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па</w:t>
      </w:r>
      <w:bookmarkStart w:id="0" w:name="_GoBack"/>
      <w:bookmarkEnd w:id="0"/>
      <w:r w:rsidRPr="0063609E">
        <w:rPr>
          <w:rFonts w:ascii="Times New Roman" w:hAnsi="Times New Roman" w:cs="Times New Roman"/>
          <w:sz w:val="24"/>
          <w:szCs w:val="24"/>
        </w:rPr>
        <w:t>сти для принтерів [чорнила]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пігменти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покриття [фарби]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покриття [фарби] для рулонного покрівельного матеріалу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покриття для деревини [фарби]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покриття лакофарбові для дерев'яних підлог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покриття, що запобігають нанесенню графіті [фарби]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політури*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порошки алюмінієві для фарбування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порошки для сріблення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порошок бронзовий для художньо-декоративних робіт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препарати антикорозійні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препарати захисні для металів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препарати проти іржавіння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препарати, що запобігають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тьмянінню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металів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протрави для вичиненої шкіри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протрави для деревини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протрави*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речовини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речовини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для лікерів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речовини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для масла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речовини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для напоїв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речовини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для пива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речовини фарбувальні, крім призначених на косметичні потреби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рідини маскувальні, що використовуються в акварельному живописі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розріджувачі для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політур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розріджувачі для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розчини для білення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сажа [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сажа газова [пігмент]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сажа лампова [пігмент]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сандарак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свинцеве білило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свинцевий глет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свинцевий сурик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сикативи [сушильні препарати] для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сієна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скипидар [розріджувач для фарб]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смоли природні необроблені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солодові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срібна паста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стрічки антикорозійні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сумах для лаків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тонери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для принтерів та фотокопіювальних апаратів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тонер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>-картриджі, заправлені, для принтерів та фотокопіювальних апаратів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фарба для вичиненої шкіри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азбестові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акварельні для художніх робіт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алюмінієві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бактерицидні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вогнетривкі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для виготовляння гравюр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друкарські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емалеві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клейові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необростаючі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олійні для художніх робіт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фарби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сечовідштовхувальні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струмопровідні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 темперні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фарби*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 xml:space="preserve">фарбові латки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переміщувальні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фіксативи [лаки]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фіксативи для акварельних фарб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фольга для фарбування, декорування, друкування та художніх робіт металева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фустин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чорнила для принтерів та фотокопіювальних апаратів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чорнила їстівні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чорнила струмопровідні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чорнило для татуювання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шафран [</w:t>
      </w:r>
      <w:proofErr w:type="spellStart"/>
      <w:r w:rsidRPr="0063609E">
        <w:rPr>
          <w:rFonts w:ascii="Times New Roman" w:hAnsi="Times New Roman" w:cs="Times New Roman"/>
          <w:sz w:val="24"/>
          <w:szCs w:val="24"/>
        </w:rPr>
        <w:t>забарвлювальна</w:t>
      </w:r>
      <w:proofErr w:type="spellEnd"/>
      <w:r w:rsidRPr="0063609E">
        <w:rPr>
          <w:rFonts w:ascii="Times New Roman" w:hAnsi="Times New Roman" w:cs="Times New Roman"/>
          <w:sz w:val="24"/>
          <w:szCs w:val="24"/>
        </w:rPr>
        <w:t xml:space="preserve"> речовина]</w:t>
      </w:r>
      <w:r w:rsidRPr="0063609E">
        <w:rPr>
          <w:rFonts w:ascii="Times New Roman" w:hAnsi="Times New Roman" w:cs="Times New Roman"/>
          <w:sz w:val="24"/>
          <w:szCs w:val="24"/>
        </w:rPr>
        <w:t xml:space="preserve">; </w:t>
      </w:r>
      <w:r w:rsidRPr="0063609E">
        <w:rPr>
          <w:rFonts w:ascii="Times New Roman" w:hAnsi="Times New Roman" w:cs="Times New Roman"/>
          <w:sz w:val="24"/>
          <w:szCs w:val="24"/>
        </w:rPr>
        <w:t>шелак</w:t>
      </w:r>
      <w:r w:rsidRPr="0063609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6360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9E"/>
    <w:rsid w:val="00153A8E"/>
    <w:rsid w:val="0063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2EA4B-4498-4390-B6D4-E2D18F02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2025-12-09T14:46:00Z</dcterms:created>
  <dcterms:modified xsi:type="dcterms:W3CDTF">2025-12-09T14:47:00Z</dcterms:modified>
</cp:coreProperties>
</file>