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52A" w:rsidRPr="0035552A" w:rsidRDefault="0035552A" w:rsidP="003555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52A">
        <w:rPr>
          <w:rFonts w:ascii="Times New Roman" w:hAnsi="Times New Roman" w:cs="Times New Roman"/>
          <w:b/>
          <w:sz w:val="24"/>
          <w:szCs w:val="24"/>
        </w:rPr>
        <w:t>34 клас</w:t>
      </w:r>
    </w:p>
    <w:p w:rsidR="00153A8E" w:rsidRPr="0035552A" w:rsidRDefault="0035552A" w:rsidP="0035552A">
      <w:pPr>
        <w:jc w:val="both"/>
        <w:rPr>
          <w:rFonts w:ascii="Times New Roman" w:hAnsi="Times New Roman" w:cs="Times New Roman"/>
          <w:sz w:val="24"/>
          <w:szCs w:val="24"/>
        </w:rPr>
      </w:pPr>
      <w:r w:rsidRPr="0035552A">
        <w:rPr>
          <w:rFonts w:ascii="Times New Roman" w:hAnsi="Times New Roman" w:cs="Times New Roman"/>
          <w:sz w:val="24"/>
          <w:szCs w:val="24"/>
        </w:rPr>
        <w:t>ароматизатори для використання в електронних сигаретах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ароматизатори для тютюну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бурштинові наконечники для сигарних і сигаретних мундштуків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вапоризатори для курців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5552A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35552A">
        <w:rPr>
          <w:rFonts w:ascii="Times New Roman" w:hAnsi="Times New Roman" w:cs="Times New Roman"/>
          <w:sz w:val="24"/>
          <w:szCs w:val="24"/>
        </w:rPr>
        <w:t xml:space="preserve"> для тютюну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газові балончики для сигарних запальничок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5552A">
        <w:rPr>
          <w:rFonts w:ascii="Times New Roman" w:hAnsi="Times New Roman" w:cs="Times New Roman"/>
          <w:sz w:val="24"/>
          <w:szCs w:val="24"/>
        </w:rPr>
        <w:t>ґноти</w:t>
      </w:r>
      <w:proofErr w:type="spellEnd"/>
      <w:r w:rsidRPr="0035552A">
        <w:rPr>
          <w:rFonts w:ascii="Times New Roman" w:hAnsi="Times New Roman" w:cs="Times New Roman"/>
          <w:sz w:val="24"/>
          <w:szCs w:val="24"/>
        </w:rPr>
        <w:t>, пристосовані для сигаретних запальничок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жувальний тютюн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запальнички для курців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знаряддя для чищення курильних люльок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кальяни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кисети для тютюну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кишенькові машинки для скручування сигарет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книжечки сигаретного паперу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коробки сірникові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кремені для запальничок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курильні люльки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мундштуки до сигар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мундштуки до сигарет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наконечники для сигарет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наконечники для сигаретних мундштуків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папір для курильних люльок абсорбуючий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папір сигаретний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5552A">
        <w:rPr>
          <w:rFonts w:ascii="Times New Roman" w:hAnsi="Times New Roman" w:cs="Times New Roman"/>
          <w:sz w:val="24"/>
          <w:szCs w:val="24"/>
        </w:rPr>
        <w:t>паучі</w:t>
      </w:r>
      <w:proofErr w:type="spellEnd"/>
      <w:r w:rsidRPr="0035552A">
        <w:rPr>
          <w:rFonts w:ascii="Times New Roman" w:hAnsi="Times New Roman" w:cs="Times New Roman"/>
          <w:sz w:val="24"/>
          <w:szCs w:val="24"/>
        </w:rPr>
        <w:t xml:space="preserve"> з нікотином, що використовуються як замінники тютюну, крім призначених на медичні потреби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підставки під курильні люльки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плювальниці для споживачів тютюну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попільниці для курців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портсигари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пристрої для нагрівання тютюну для його вдихання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розчини для використання в електронних сигаретах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сигарети електронні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сигарети*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сигарети, що містять замінники тютюну, крім призначених на медичні потреби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сигаретні фільтри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сигари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5552A">
        <w:rPr>
          <w:rFonts w:ascii="Times New Roman" w:hAnsi="Times New Roman" w:cs="Times New Roman"/>
          <w:sz w:val="24"/>
          <w:szCs w:val="24"/>
        </w:rPr>
        <w:t>сигарили</w:t>
      </w:r>
      <w:proofErr w:type="spellEnd"/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сигарниці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сигарні різаки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сірники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сірничниці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табакерки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трави для куріння*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тютюн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r w:rsidRPr="0035552A">
        <w:rPr>
          <w:rFonts w:ascii="Times New Roman" w:hAnsi="Times New Roman" w:cs="Times New Roman"/>
          <w:sz w:val="24"/>
          <w:szCs w:val="24"/>
        </w:rPr>
        <w:t>тютюн для нюхання</w:t>
      </w:r>
      <w:r w:rsidRPr="0035552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5552A">
        <w:rPr>
          <w:rFonts w:ascii="Times New Roman" w:hAnsi="Times New Roman" w:cs="Times New Roman"/>
          <w:sz w:val="24"/>
          <w:szCs w:val="24"/>
        </w:rPr>
        <w:t>х'юмідори</w:t>
      </w:r>
      <w:proofErr w:type="spellEnd"/>
      <w:r w:rsidRPr="0035552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153A8E" w:rsidRPr="003555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2A"/>
    <w:rsid w:val="00153A8E"/>
    <w:rsid w:val="0035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EE598-21D8-4AD7-B09F-5E48A347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2025-12-11T11:43:00Z</dcterms:created>
  <dcterms:modified xsi:type="dcterms:W3CDTF">2025-12-11T11:44:00Z</dcterms:modified>
</cp:coreProperties>
</file>