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D8" w:rsidRPr="00D948D8" w:rsidRDefault="00D948D8" w:rsidP="00D948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8D8">
        <w:rPr>
          <w:rFonts w:ascii="Times New Roman" w:hAnsi="Times New Roman" w:cs="Times New Roman"/>
          <w:b/>
          <w:sz w:val="24"/>
          <w:szCs w:val="24"/>
        </w:rPr>
        <w:t>35 клас</w:t>
      </w:r>
    </w:p>
    <w:p w:rsidR="00153A8E" w:rsidRPr="00D948D8" w:rsidRDefault="00D948D8" w:rsidP="00D948D8">
      <w:pPr>
        <w:jc w:val="both"/>
        <w:rPr>
          <w:rFonts w:ascii="Times New Roman" w:hAnsi="Times New Roman" w:cs="Times New Roman"/>
          <w:sz w:val="24"/>
          <w:szCs w:val="24"/>
        </w:rPr>
      </w:pPr>
      <w:r w:rsidRPr="00D948D8">
        <w:rPr>
          <w:rFonts w:ascii="Times New Roman" w:hAnsi="Times New Roman" w:cs="Times New Roman"/>
          <w:sz w:val="24"/>
          <w:szCs w:val="24"/>
        </w:rPr>
        <w:t>адміністративне обробляння замовлень на купівлю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адміністративні послуги для направляння до лікарів за спеціалізацією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адміністративні послуги з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релокації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підприємств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адміністрування програм лояльності для клієнтів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адміністрування програм лояльності для постійних клієнтів авіакомпаній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аналізування собівартості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аудит підприємницької діяльності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аудит фі</w:t>
      </w:r>
      <w:bookmarkStart w:id="0" w:name="_GoBack"/>
      <w:bookmarkEnd w:id="0"/>
      <w:r w:rsidRPr="00D948D8">
        <w:rPr>
          <w:rFonts w:ascii="Times New Roman" w:hAnsi="Times New Roman" w:cs="Times New Roman"/>
          <w:sz w:val="24"/>
          <w:szCs w:val="24"/>
        </w:rPr>
        <w:t>нансовий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аукціонний продаж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аутсорсингове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адміністративне керування для компаній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ведення бухгалтерських книг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ведення обліку передавання акцій [офісні роботи]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ведення переговорів щодо укладання угод у сфері підприємницької діяльності для інших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вивчання ринку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визначання громадської думки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виписування рахунків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влаштовування і проведення комерційних заходів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влаштовування передплати газет для інших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влаштовування передплати на мультимедійний контент для інших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влаштовування передплати послуг систем автоматичної оплати проїзду автомобільними дорогами [ЕТС] для інших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влаштовування передплати телекомунікаційних послуг для інших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готування платіжних документів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готування податкових декларацій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демонстрування товарів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довідкові послуги у сфері підприємницької діяльності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допомога адміністративна щодо запитів про подання комерційних пропозицій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допомога адміністративна щодо запрошень до участі у тендерних процедурах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допомога в керуванні підприємницькою діяльністю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допомога у комерційному або промисловому керуванні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досліджування щодо підприємницької діяльності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економічне прогнозування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забезпечування відгуками від користувачів на комерційні або рекламні потреби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забезпечування інформацією в сфері підприємницької діяльності за допомогою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вебсайтів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забезпечування інформацією у сфері підприємницької діяльності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забезпечування інформацією щодо комерційних та ділових контактів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забезпечування інформацією, отриманою з телефонних довідників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забезпечування комерційною інформацією та порадами для споживачів у виборі товарів і послуг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забезпечування рейтингами від користувачів на комерційні або рекламні потреби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збирання інформації у комп'ютерні бази даних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збирання статистичних даних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індексування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вебсайтів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на комерційні або рекламні потреби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керування витратами об'єктів будівництва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керування діяльністю артистів-виконавців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керування діяльністю вільнонайманих працівників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керування діяльністю готелів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керування діяльністю спортсменів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керування діяльністю щодо програм з відшкодовування витрат для інших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керування підприємницькою діяльністю в перехідний період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комерційне керування ліцензуванням товарів і послуг для інших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комп'ютеризоване ведення медичних записів та документів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комп'ютеризоване ведення справ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консультування з керування персоналом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консультування з керування підприємницькою діяльністю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консультування з комунікаційних стратегій щодо рекламування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консультування з комунікаційної стратегії щодо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зв'язків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з громадськістю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консультування з організовування підприємницької діяльності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маркетинг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маркетинг впливу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маркетинг у рамках робіт з видання програмного забезпечення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маркетинг цільовий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маркетинг через висвітлювання товарів у середовищах віртуальної реальності для інших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маркетингові досліджування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надавання онлайнових торговельних майданчиків для покупців та продавців товарів і послуг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надавання онлайнових торговельних майданчиків для продавців та покупців файлів цифрових зображувальних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завантажних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аутентифікованих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за допомогою невзаємозамінних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токенів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[NFT]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написання біографічних довідок для інших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написання резюме для інших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написання рекламних текстів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написання сценаріїв на рекламні потреби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облік бухгалтерський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обробляння текстів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оновлювання рекламних матеріалів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оновлювання та ведення даних у комп'ютерних базах даних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оновлювання та ведення інформації в реєстрах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оптимізація пошукова для сприяння продажам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організовування виставок на комерційні або рекламні потреби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організовування показів мод на рекламні потреби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організовування ярмарків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орендування рекламного місця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оформляння вітрин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оцінювання підприємницької діяльності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підбирання персоналу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посередницькі послуги у сфері підприємницької діяльності щодо підбору потенційних приватних інвесторів для підприємців, які потребують фінансування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агентств комерційного інформування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lastRenderedPageBreak/>
        <w:t>послуги агентств працевлаштування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дорадчі для керування підприємницькою діяльністю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експертів з ефективності підприємницької діяльності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послуги з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аутсорсингу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[допомога у сфері підприємницької діяльності]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послуги з керування підприємницькими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проєктами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для об'єктів будівництва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з конкурентного розвідування ринку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з консультування щодо підприємницької діяльності у сфері цифрових трансформацій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з корпоративних комунікацій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з макетування на рекламні потреби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з нагадування про ділові зустрічі [офісні роботи]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з обробляння даних [офісні роботи]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з обробляння замовлень в режимі онлайн щодо замовляння їжі з ресторанів на винос та з доставкою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з огляду преси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послуги з оптимізації трафіку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вебсайтів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з порівнювання цін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з пошуку потенційних клієнтів для сприяння продажам для інших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з проведення досліджень щодо прибутковості бізнесу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з розвідування ринку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з фотокопіювання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закупівельні для інших [закуповування товарів та послуг для інших підприємств]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послуги зі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зв'язків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із засобами масової інформації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зі складання графіків ділових зустрічей [офісні роботи]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зі створювання та керування списками подарунків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із заповнювання податкових декларацій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імпортно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>-експортних агентств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лідогенерації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манекенників для рекламування або сприяння продажам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посередницькі у сфері підприємницької діяльності щодо підбору фахівців для клієнтів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рекламних агентств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рекламні зі створювання фірмового стилю для інших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секретарів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телефонних комутаторів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у сфері підприємницької діяльності щодо пошуку ділових партнерів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послуги щодо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зв'язків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з громадськістю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щодо комерційного лобіювання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щодо комерційного посередництва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щодо оптового продажу фармацевтичних, ветеринарних і гігієнічних препаратів та товарів медичного призначення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послуги щодо роздрібного продажу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завантажних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музичних творів у цифровому форматі в режимі онлайн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послуги щодо роздрібного продажу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завантажних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рингтонів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у режимі онлайн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послуги щодо роздрібного продажу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завантажних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та попередньо записаних музичних творів та фільмів у режимі онлайн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послуги щодо роздрібного продажу одягу віртуального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завантажного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в режимі онлайн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щодо роздрібного продажу творів мистецтва художніми галереями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послуги щодо роздрібного продажу файлів цифрових зображувальних,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аутентифікованих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за допомогою невзаємозамінних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токенів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[NFT],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завантажних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щодо роздрібного продажу фармацевтичних, ветеринарних і гігієнічних препаратів та товарів медичного призначення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послуги щодо роздрібного продажу хлібобулочних виробів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пошук даних у комп'ютерних файлах для інших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пошук спонсорів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представляння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товарів на засобах інформування з метою роздрібного продажу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приймання телефонних дзвінків для недоступних абонентів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прокат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білбордів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[рекламних щитів]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прокат касових апаратів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прокат рекламних матеріалів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прокат рекламного часу на засобах інформування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прокат торговельних автоматів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прокат торговельних стендів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прокат фотокопіювальних машин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психологічне тестування для відбирання персоналу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публікування рекламних текстів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радіорекламування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реєстрування письмових повідомлень та даних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рекламування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рекламування з оплатою переходів на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вебсторінку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за рекламним оголошенням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рекламування зовнішнє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рекламування поштою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рекламування пряме поштове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рекламування через комп'ютерну мережу в режимі онлайн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роботи машинописні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розклеювання рекламних плакатів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розповсюджування зразків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розповсюджування рекламних матеріалів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розробляння маркетингових концепцій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розробляння рекламних концепцій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розробляння ринкових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досліджувань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розробляння стратегій організації підприємницької діяльності, пов'язаних з корпоративною соціальною відповідальністю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розслідування у сфері підприємницької діяльності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систематизування інформації у комп'ютерні бази даних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складання звітів про стан рахунків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складання індексів інформації на комерційні або рекламні потреби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складання профілю цільової аудиторії на комерційні або маркетингові потреби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служби прийому відвідувачів [офісні роботи]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сприяння продажам для інших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сприяння продажам товарів і </w:t>
      </w:r>
      <w:r w:rsidRPr="00D948D8">
        <w:rPr>
          <w:rFonts w:ascii="Times New Roman" w:hAnsi="Times New Roman" w:cs="Times New Roman"/>
          <w:sz w:val="24"/>
          <w:szCs w:val="24"/>
        </w:rPr>
        <w:lastRenderedPageBreak/>
        <w:t>послуг шляхом спонсорської підтримки спортивних подій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сприяння продажам товарів через лідерів громадської думки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створювання рекламних фільмів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 xml:space="preserve">створювання телевізійних програм для продажу товарів через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телемагазини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стенографування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текстове записування інформації [офісні роботи]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телевізійне рекламування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телемаркетингові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послуги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948D8">
        <w:rPr>
          <w:rFonts w:ascii="Times New Roman" w:hAnsi="Times New Roman" w:cs="Times New Roman"/>
          <w:sz w:val="24"/>
          <w:szCs w:val="24"/>
        </w:rPr>
        <w:t>узгоджування</w:t>
      </w:r>
      <w:proofErr w:type="spellEnd"/>
      <w:r w:rsidRPr="00D948D8">
        <w:rPr>
          <w:rFonts w:ascii="Times New Roman" w:hAnsi="Times New Roman" w:cs="Times New Roman"/>
          <w:sz w:val="24"/>
          <w:szCs w:val="24"/>
        </w:rPr>
        <w:t xml:space="preserve"> та укладання комерційних угод для третіх сторін</w:t>
      </w:r>
      <w:r w:rsidRPr="00D948D8">
        <w:rPr>
          <w:rFonts w:ascii="Times New Roman" w:hAnsi="Times New Roman" w:cs="Times New Roman"/>
          <w:sz w:val="24"/>
          <w:szCs w:val="24"/>
        </w:rPr>
        <w:t xml:space="preserve">; </w:t>
      </w:r>
      <w:r w:rsidRPr="00D948D8">
        <w:rPr>
          <w:rFonts w:ascii="Times New Roman" w:hAnsi="Times New Roman" w:cs="Times New Roman"/>
          <w:sz w:val="24"/>
          <w:szCs w:val="24"/>
        </w:rPr>
        <w:t>фахове консультування щодо підприємницької діяльності</w:t>
      </w:r>
      <w:r w:rsidRPr="00D948D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D948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D8"/>
    <w:rsid w:val="00153A8E"/>
    <w:rsid w:val="00D9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EAEDF-B350-450F-AC45-DB526CC9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5654</Words>
  <Characters>3224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2025-12-11T11:46:00Z</dcterms:created>
  <dcterms:modified xsi:type="dcterms:W3CDTF">2025-12-11T11:49:00Z</dcterms:modified>
</cp:coreProperties>
</file>