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573" w:rsidRPr="00437573" w:rsidRDefault="00437573" w:rsidP="004375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573">
        <w:rPr>
          <w:rFonts w:ascii="Times New Roman" w:hAnsi="Times New Roman" w:cs="Times New Roman"/>
          <w:b/>
          <w:sz w:val="24"/>
          <w:szCs w:val="24"/>
        </w:rPr>
        <w:t>42 клас</w:t>
      </w:r>
    </w:p>
    <w:p w:rsidR="00153A8E" w:rsidRPr="00437573" w:rsidRDefault="00437573" w:rsidP="00437573">
      <w:pPr>
        <w:jc w:val="both"/>
        <w:rPr>
          <w:rFonts w:ascii="Times New Roman" w:hAnsi="Times New Roman" w:cs="Times New Roman"/>
          <w:sz w:val="24"/>
          <w:szCs w:val="24"/>
        </w:rPr>
      </w:pPr>
      <w:r w:rsidRPr="00437573">
        <w:rPr>
          <w:rFonts w:ascii="Times New Roman" w:hAnsi="Times New Roman" w:cs="Times New Roman"/>
          <w:sz w:val="24"/>
          <w:szCs w:val="24"/>
        </w:rPr>
        <w:t>аналізування води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аналізування для розробляння нафтових родовищ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аналізування комп'ютерної системи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аналізування почерку [графологія]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архітектурні послуги*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 xml:space="preserve"> як послуга [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BaaS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>]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буріння геологорозвідувальне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випробовування матеріалів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випробовування нафтових свердловин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випробовування текстилю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відновлювання комп'ютерних даних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встановлювання справжності творів мистецтва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 xml:space="preserve">геологічне 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експертування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геологічне розвідування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графічний дизайн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графічний дизайн рекламних матеріалів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дизайн видовищних декорацій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дизайн візитних карток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дизайн інтер'єру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 xml:space="preserve">дизайн комп'ютерний графічний для відображання 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відеопроєкцій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дизайн костюмів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 xml:space="preserve">дизайн 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паковання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дистанційне резервне копіювання даних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досліджування археологічні [розкопки]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досліджування в бактеріології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досліджування в біології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досліджування в геології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досліджування в косметології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досліджування в медицині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досліджування в техніці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досліджування в хімії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досліджування геотехнічні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досліджування і розробляння нових товарів для інших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досліджування наукові у сфері генетики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досліджування наукові у сфері захисту навколишнього середовища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досліджування патологоанатомічні на судово-експертні потреби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досліджування у ветеринарії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 xml:space="preserve">досліджування у 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механіці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досліджування у сфері будівництва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досліджування у сфері зварювання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досліджування у сфері телекомунікаційних технологій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досліджування у сфері технологій штучного інтелекту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досліджування у сфері фізики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дублювання комп'ютерних програм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експертування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 xml:space="preserve"> нафтових родовищ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електронне зберігання даних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електронний моніторинг інформації щодо ідентифікації особи для виявляння крадіжок персональних даних через мережу Інтернет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електронний моніторинг операці</w:t>
      </w:r>
      <w:bookmarkStart w:id="0" w:name="_GoBack"/>
      <w:bookmarkEnd w:id="0"/>
      <w:r w:rsidRPr="00437573">
        <w:rPr>
          <w:rFonts w:ascii="Times New Roman" w:hAnsi="Times New Roman" w:cs="Times New Roman"/>
          <w:sz w:val="24"/>
          <w:szCs w:val="24"/>
        </w:rPr>
        <w:t xml:space="preserve">й за кредитними картками для виявляння 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шахрайств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 xml:space="preserve"> через мережу Інтернет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енергоаудит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забезпечування віртуальними комп'ютерними системами через хмарне обчислювання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забезпечування географічною інформацією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 xml:space="preserve">забезпечування інформацією щодо комп'ютерних технологій та програмування за допомогою 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вебсайтів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забезпечування метеорологічною інформацією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забезпечування науковою інформацією, порадами, консультаціями щодо зменшування викидів вуглекислого газу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забезпечування науковою інформацією, порадами, консультаціями щодо чистих нульових викидів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 xml:space="preserve">забезпечування 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незавантажним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 xml:space="preserve"> програмним забезпеченням в режимі онлайн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 xml:space="preserve">забезпечування 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незавантажним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 xml:space="preserve"> програмним забезпеченням для 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викарбовування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 xml:space="preserve"> невзаємозамінних 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токенів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 xml:space="preserve"> [NFT] в режимі онлайн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 xml:space="preserve">забезпечування 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незавантажними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 xml:space="preserve"> географічними картами в режимі онлайн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забезпечування пошуковими засобами для інтернету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засівання хмар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 xml:space="preserve">зберігання 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криптовалют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 xml:space="preserve"> електронне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 xml:space="preserve">інжиніринг 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нейроморфний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інжиніринг*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інсталювання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 xml:space="preserve"> комп'ютерного програмного забезпечення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калібрування [вимірювання]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картографічні послуги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клінічні випробовування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комп'ютерне програмування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 xml:space="preserve">комп'ютерне програмування 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смартконтрактів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 xml:space="preserve"> на платформі 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блокчейну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конвертування даних або документів з фізичних носіїв на електронні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конвертування даних і комп'ютерних програм, крім фізичного перетворювання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консультування архітектурне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консультування з комп'ютерних технологій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консультування з питань безпеки даних в телекомунікаційних мережах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консультування з телекомунікаційних технологій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консультування технологічне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консультування у сфері енергозбереження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консультування щодо безпеки в мережі Інтернет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консультування щодо безпеки даних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консультування щодо комп'ютерного програмного забезпечення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консультування щодо комп'ютерної безпеки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 xml:space="preserve">консультування щодо 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проєктування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 xml:space="preserve"> та розробляння комп'ютерного апаратного забезпечення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 xml:space="preserve">консультування щодо розробляння 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вебсайтів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консультування щодо штучного інтелекту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контролювання якості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криптомайнінг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культивування клітин для наукових досліджень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майнінг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криптовалют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моделювання одягу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моніторинг комп'ютерних систем для виявляння несанкціонованого доступу або витоку даних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моніторинг комп'ютерних систем для виявляння поломок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моніторинг роботи комп'ютерних систем за допомогою віддаленого доступу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написання комп'ютерних кодів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наукові досліджування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 xml:space="preserve">науково-технічне 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експертування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 xml:space="preserve"> [інжиніринг]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науково-технічні досліджування у сфері природних катастроф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 xml:space="preserve">науково-технічні </w:t>
      </w:r>
      <w:r w:rsidRPr="00437573">
        <w:rPr>
          <w:rFonts w:ascii="Times New Roman" w:hAnsi="Times New Roman" w:cs="Times New Roman"/>
          <w:sz w:val="24"/>
          <w:szCs w:val="24"/>
        </w:rPr>
        <w:lastRenderedPageBreak/>
        <w:t>досліджування щодо побудови патентних ландшафтів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обслуговування комп'ютерного програмного забезпечення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обчислювання даних квантові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оновлювання комп'ютерного програмного забезпечення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оцифровування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 xml:space="preserve"> документів [сканування]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оцифровування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 xml:space="preserve"> фотографій за допомогою сканування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оцінювання якості вовни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оцінювання якості лісу на пні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перевіряння щодо придатності до експлуатації транспортних засобів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підводне досліджування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планування розвитку міст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платформа як послуга [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PaaS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>]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послуги з акустичних вимірювань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 xml:space="preserve">послуги з 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аутентифікації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 xml:space="preserve"> користувачів, що використовують 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>-технологію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 xml:space="preserve">послуги з 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аутентифікації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 xml:space="preserve"> користувачів, що використовують технології для виконання комерційних операцій в електронній торгівлі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 xml:space="preserve">послуги з 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аутентифікації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 xml:space="preserve"> користувачів, що використовують технології єдиного входу до онлайнових програмних додатків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послуги з дизайну логотипів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 xml:space="preserve">послуги з досліджування у сфері нафтової, газової та гірничої 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промисловостей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послуги з комп'ютерного програмування для обробляння інформації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 xml:space="preserve">послуги з обслуговування інформаційних технологій [ІТ] [пошук та усунення 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несправностей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 xml:space="preserve"> програмного забезпечення]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послуги з проведення судово-медичної експертизи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послуги з програмної інженерії для обробляння інформації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послуги з технологічного консультування щодо цифрової трансформації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 xml:space="preserve">послуги з 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хостингу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вебсайтів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 xml:space="preserve">послуги з 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хостингу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 xml:space="preserve"> платформ програмного забезпечення для спільної роботи на основі віртуальної реальності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 xml:space="preserve">послуги з 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хостингу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 xml:space="preserve"> середовищ віртуальної реальності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послуги з шифрування даних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 xml:space="preserve">послуги інспекційні з перевіряння нових та вживаних автомобілів перед 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продажем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 xml:space="preserve">послуги картографічного або термографічного вимірювання за допомогою 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дрона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послуги лабораторій для біотехнологічного виробництва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послуги наукових лабораторій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послуги фахівців з хімії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послуги щодо захисту від комп'ютерних вірусів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проведення археологічних розкопок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 xml:space="preserve">проведення досліджень технічних 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прогнозування погоди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програмне забезпечення як послуга [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SaaS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>]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проєктування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 xml:space="preserve"> інтегральних мікросхем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проєктування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 xml:space="preserve"> інтер'єру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проєктування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 xml:space="preserve"> комп'ютерних імітаційних моделей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проєктування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 xml:space="preserve"> комп'ютерних систем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проєктування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 xml:space="preserve"> комп'ютерного програмного забезпечення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проєктування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 xml:space="preserve"> полів для гольфа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проєктування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 xml:space="preserve"> прототипів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 xml:space="preserve">прокат 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вебсерверів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прокат комп'ютерів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прокат комп'ютерного програмного забезпечення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прокат лічильників для обліку споживання енергії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прокат мікроскопів наукового призначення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прокат роботів-гуманоїдів, що програмуються користувачем, неналаштованих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 xml:space="preserve">прокат 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смартокулярів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прокат телескопів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 xml:space="preserve">прокат 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 xml:space="preserve"> для дата-центрів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промисловий дизайн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розблоковування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 xml:space="preserve"> мобільних телефонів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розблоковування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 xml:space="preserve"> стільникових телефонів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розвідування нафти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розробляння відео- та комп'ютерних ігор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розробляння комп'ютерних платформ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розробляння програмного забезпечення в рамках робіт з видання програмного забезпечення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 xml:space="preserve">розробляння 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 xml:space="preserve"> будівельних планів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розробляння технічної документації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розслідування цифрові криміналістичні у сфері комп'ютерних злочинів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скринінг на наявність наркотиків в організмі людини на судово-експертні потреби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 xml:space="preserve">створювання та обслуговування 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вебсайтів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 xml:space="preserve"> для інших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 xml:space="preserve">створювання та розробляння каталогів інформації на основі 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вебсайтів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 xml:space="preserve"> для інших [послуги у сфері інформаційних технологій]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тестування енергоефективності будівель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тестування на встановлювання батьківства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тестування та аналізування товарів, що імпортуються чи експортуються, з метою карантинного контролю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топографічне знімання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хімічний аналіз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хостинг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 xml:space="preserve"> серверів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художнє оформляння [промисловий дизайн]</w:t>
      </w:r>
      <w:r w:rsidRPr="00437573">
        <w:rPr>
          <w:rFonts w:ascii="Times New Roman" w:hAnsi="Times New Roman" w:cs="Times New Roman"/>
          <w:sz w:val="24"/>
          <w:szCs w:val="24"/>
        </w:rPr>
        <w:t xml:space="preserve">; </w:t>
      </w:r>
      <w:r w:rsidRPr="00437573">
        <w:rPr>
          <w:rFonts w:ascii="Times New Roman" w:hAnsi="Times New Roman" w:cs="Times New Roman"/>
          <w:sz w:val="24"/>
          <w:szCs w:val="24"/>
        </w:rPr>
        <w:t>штучний інтелект як послуга [</w:t>
      </w:r>
      <w:proofErr w:type="spellStart"/>
      <w:r w:rsidRPr="00437573">
        <w:rPr>
          <w:rFonts w:ascii="Times New Roman" w:hAnsi="Times New Roman" w:cs="Times New Roman"/>
          <w:sz w:val="24"/>
          <w:szCs w:val="24"/>
        </w:rPr>
        <w:t>AIaaS</w:t>
      </w:r>
      <w:proofErr w:type="spellEnd"/>
      <w:r w:rsidRPr="00437573">
        <w:rPr>
          <w:rFonts w:ascii="Times New Roman" w:hAnsi="Times New Roman" w:cs="Times New Roman"/>
          <w:sz w:val="24"/>
          <w:szCs w:val="24"/>
        </w:rPr>
        <w:t>]</w:t>
      </w:r>
      <w:r w:rsidRPr="00437573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153A8E" w:rsidRPr="004375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73"/>
    <w:rsid w:val="00153A8E"/>
    <w:rsid w:val="0043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F1224-222B-4391-9A7C-9940BB4F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4886</Words>
  <Characters>2786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Укрпатент</Company>
  <LinksUpToDate>false</LinksUpToDate>
  <CharactersWithSpaces>7657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 Ольга</dc:creator>
  <cp:keywords/>
  <dc:description/>
  <cp:lastModifiedBy>МЕРКУЛОВА Ольга</cp:lastModifiedBy>
  <cp:revision>1</cp:revision>
  <dcterms:created xsi:type="dcterms:W3CDTF">2025-12-11T12:22:00Z</dcterms:created>
  <dcterms:modified xsi:type="dcterms:W3CDTF">2025-12-11T12:23:00Z</dcterms:modified>
</cp:coreProperties>
</file>